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300" w:after="80"/>
      </w:pPr>
      <w:r>
        <w:rPr>
          <w:b/>
          <w:color w:val="678547"/>
          <w:sz w:val="18"/>
        </w:rPr>
        <w:t>SALES &amp; CUSTOMER SERVICE</w:t>
      </w:r>
    </w:p>
    <w:p>
      <w:pPr>
        <w:pStyle w:val="Title"/>
      </w:pPr>
      <w:r>
        <w:t>Run a win-loss review</w:t>
      </w:r>
    </w:p>
    <w:p>
      <w:pPr>
        <w:spacing w:after="260"/>
      </w:pPr>
      <w:r>
        <w:rPr>
          <w:color w:val="657068"/>
          <w:sz w:val="22"/>
        </w:rPr>
        <w:t>A guided workflow to create a first draft of ‘Run a win-loss review’, with context prompts, review checks and a useful next step.</w:t>
      </w:r>
    </w:p>
    <w:p>
      <w:pPr>
        <w:pStyle w:val="Heading1"/>
      </w:pPr>
      <w:r>
        <w:t>The result</w:t>
      </w:r>
    </w:p>
    <w:p>
      <w:r>
        <w:t>a customer-ready message, call plan or account action for: run a win-loss review.</w:t>
      </w:r>
    </w:p>
    <w:p>
      <w:pPr>
        <w:pStyle w:val="Heading1"/>
      </w:pPr>
      <w:r>
        <w:t>Who this is for</w:t>
      </w:r>
    </w:p>
    <w:p>
      <w:r>
        <w:t>Sales teams, account managers and customer support teams</w:t>
      </w:r>
    </w:p>
    <w:p>
      <w:pPr>
        <w:pStyle w:val="Heading1"/>
      </w:pPr>
      <w:r>
        <w:t>What to provide</w:t>
      </w:r>
    </w:p>
    <w:p>
      <w:r>
        <w:t>The customer or prospect context, relationship stage, approved product details, prior conversation and desired next step.</w:t>
      </w:r>
    </w:p>
    <w:p>
      <w:pPr>
        <w:pStyle w:val="Heading1"/>
      </w:pPr>
      <w:r>
        <w:t>Workflow steps</w:t>
      </w:r>
    </w:p>
    <w:p>
      <w:pPr>
        <w:pStyle w:val="ListNumber"/>
      </w:pPr>
      <w:r>
        <w:t>Identify the customer, stage and purpose of the interaction.</w:t>
      </w:r>
    </w:p>
    <w:p>
      <w:pPr>
        <w:pStyle w:val="ListNumber"/>
      </w:pPr>
      <w:r>
        <w:t>Provide only verified account and product information.</w:t>
      </w:r>
    </w:p>
    <w:p>
      <w:pPr>
        <w:pStyle w:val="ListNumber"/>
      </w:pPr>
      <w:r>
        <w:t>Create the message or call plan and review tone and commitments.</w:t>
      </w:r>
    </w:p>
    <w:p>
      <w:pPr>
        <w:pStyle w:val="Heading1"/>
      </w:pPr>
      <w:r>
        <w:t>Copy-ready instructions</w:t>
      </w:r>
    </w:p>
    <w:p>
      <w:r>
        <w:rPr>
          <w:color w:val="657068"/>
          <w:sz w:val="19"/>
        </w:rPr>
        <w:t>Paste these instructions into ChatGPT, Claude, Gemini or another AI assistant. Fill in the bracketed sections and add your source material.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fill="F3F6F1"/>
            <w:tcMar>
              <w:top w:w="140" w:type="dxa"/>
              <w:start w:w="180" w:type="dxa"/>
              <w:bottom w:w="140" w:type="dxa"/>
              <w:end w:w="180" w:type="dxa"/>
            </w:tcMar>
          </w:tcPr>
          <w:p>
            <w:pPr>
              <w:spacing w:after="0"/>
            </w:pPr>
            <w:r>
              <w:rPr>
                <w:rFonts w:ascii="Aptos" w:hAnsi="Aptos"/>
                <w:color w:val="364239"/>
                <w:sz w:val="18"/>
              </w:rPr>
              <w:t>You are a careful, practical assistant helping with sales &amp; customer service. Help me complete this task: Run a win-loss review.</w:t>
              <w:br/>
              <w:br/>
              <w:t>Desired result: a customer-ready message, call plan or account action for: run a win-loss review.</w:t>
              <w:br/>
              <w:t>Audience and context: [describe who this is for and why it is needed]</w:t>
              <w:br/>
              <w:t>Source material and facts: [paste notes, examples, requirements or data]</w:t>
              <w:br/>
              <w:t>Constraints: [tone, length, deadline, format, brand or policy rules]</w:t>
              <w:br/>
              <w:br/>
              <w:t>Before drafting, ask up to three essential questions if critical information is missing. Never fabricate customer facts, product capabilities, discounts, timelines or promises. Respect company approval rules. Then produce: (1) the requested usable draft or plan, (2) assumptions and missing information, (3) a short review checklist, and (4) one recommended next action. Use clear headings and make the result easy to edit. Do not claim that unverified information is true.</w:t>
            </w:r>
          </w:p>
        </w:tc>
      </w:tr>
    </w:tbl>
    <w:p>
      <w:pPr>
        <w:pStyle w:val="Heading1"/>
      </w:pPr>
      <w:r>
        <w:t>Review before using</w:t>
      </w:r>
    </w:p>
    <w:p>
      <w:r>
        <w:t>Never fabricate customer facts, product capabilities, discounts, timelines or promises. Respect company approval rules.</w:t>
      </w:r>
    </w:p>
    <w:p>
      <w:pPr>
        <w:spacing w:before="200"/>
      </w:pPr>
      <w:r>
        <w:rPr>
          <w:i/>
          <w:color w:val="657068"/>
          <w:sz w:val="18"/>
        </w:rPr>
        <w:t>Use the result as a draft. Review it for accuracy, context and any required approvals.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>trustwf.directory  ·  Practical AI workflows. Useful results.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Caption"/>
    </w:pPr>
    <w:r>
      <w:rPr>
        <w:b/>
        <w:color w:val="637467"/>
        <w:sz w:val="16"/>
      </w:rPr>
      <w:t>trustWF  |  PRACTICAL AI WORKFLOW PACK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Aptos" w:hAnsi="Aptos"/>
      <w:color w:val="303A33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0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204C39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0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204C39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00" w:line="240" w:lineRule="auto" w:before="0"/>
      <w:contextualSpacing/>
    </w:pPr>
    <w:rPr>
      <w:rFonts w:asciiTheme="majorHAnsi" w:eastAsiaTheme="majorEastAsia" w:hAnsiTheme="majorHAnsi" w:cstheme="majorBidi" w:ascii="Aptos Display" w:hAnsi="Aptos Display"/>
      <w:b/>
      <w:color w:val="204C39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Run a win-loss review | trustWF workflow pack</dc:title>
  <dc:subject>Editable AI workflow guide for Sales &amp; Customer Service</dc:subject>
  <dc:creator>trustWF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